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5F33" w14:textId="77777777" w:rsidR="00E6445C" w:rsidRDefault="007A6B15" w:rsidP="004C60D3">
      <w:pPr>
        <w:jc w:val="center"/>
        <w:rPr>
          <w:b/>
          <w:bCs/>
          <w:sz w:val="36"/>
          <w:szCs w:val="36"/>
        </w:rPr>
      </w:pPr>
      <w:r w:rsidRPr="00695928">
        <w:rPr>
          <w:rFonts w:ascii="Courier New" w:hAnsi="Courier New" w:cs="Courier New"/>
          <w:noProof/>
        </w:rPr>
        <w:drawing>
          <wp:inline distT="0" distB="0" distL="0" distR="0" wp14:anchorId="29BDEC35" wp14:editId="3EE1FF2C">
            <wp:extent cx="4629150" cy="2019163"/>
            <wp:effectExtent l="0" t="0" r="0" b="635"/>
            <wp:docPr id="1791421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19" cy="202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658D" w14:textId="325F96DD" w:rsidR="004C60D3" w:rsidRDefault="004C60D3" w:rsidP="004C60D3">
      <w:pPr>
        <w:jc w:val="center"/>
        <w:rPr>
          <w:b/>
          <w:bCs/>
          <w:sz w:val="28"/>
          <w:szCs w:val="28"/>
        </w:rPr>
      </w:pPr>
      <w:r w:rsidRPr="00474109">
        <w:rPr>
          <w:b/>
          <w:bCs/>
          <w:sz w:val="36"/>
          <w:szCs w:val="36"/>
        </w:rPr>
        <w:t xml:space="preserve">Stamford and Oundle Foodbank </w:t>
      </w:r>
    </w:p>
    <w:p w14:paraId="64F99239" w14:textId="5EE71AA6" w:rsidR="00EA2269" w:rsidRDefault="00EA2269" w:rsidP="00FC6613">
      <w:pPr>
        <w:rPr>
          <w:b/>
          <w:bCs/>
          <w:sz w:val="28"/>
          <w:szCs w:val="28"/>
        </w:rPr>
      </w:pPr>
    </w:p>
    <w:p w14:paraId="6FDC3E20" w14:textId="2B0206CC" w:rsidR="004C60D3" w:rsidRPr="004C60D3" w:rsidRDefault="00EA2269" w:rsidP="004C60D3">
      <w:pPr>
        <w:jc w:val="center"/>
        <w:rPr>
          <w:b/>
          <w:bCs/>
          <w:sz w:val="28"/>
          <w:szCs w:val="28"/>
        </w:rPr>
      </w:pPr>
      <w:r w:rsidRPr="004C60D3">
        <w:rPr>
          <w:b/>
          <w:bCs/>
          <w:sz w:val="28"/>
          <w:szCs w:val="28"/>
        </w:rPr>
        <w:t>Trustee – Volunteer position</w:t>
      </w:r>
      <w:r w:rsidR="007A6B15">
        <w:rPr>
          <w:b/>
          <w:bCs/>
          <w:sz w:val="28"/>
          <w:szCs w:val="28"/>
        </w:rPr>
        <w:t xml:space="preserve"> a</w:t>
      </w:r>
      <w:r w:rsidR="00EA1FE3">
        <w:rPr>
          <w:b/>
          <w:bCs/>
          <w:sz w:val="28"/>
          <w:szCs w:val="28"/>
        </w:rPr>
        <w:t xml:space="preserve"> General Trustee</w:t>
      </w:r>
      <w:r w:rsidR="00E6445C">
        <w:rPr>
          <w:b/>
          <w:bCs/>
          <w:sz w:val="28"/>
          <w:szCs w:val="28"/>
        </w:rPr>
        <w:t xml:space="preserve"> with Oundle Focus</w:t>
      </w:r>
    </w:p>
    <w:p w14:paraId="4089F107" w14:textId="77777777" w:rsidR="004C60D3" w:rsidRDefault="004C60D3"/>
    <w:p w14:paraId="5CE846B6" w14:textId="77777777" w:rsidR="004C60D3" w:rsidRDefault="004C60D3"/>
    <w:p w14:paraId="4538F362" w14:textId="77777777" w:rsidR="004C60D3" w:rsidRPr="004C60D3" w:rsidRDefault="004C60D3">
      <w:pPr>
        <w:rPr>
          <w:b/>
          <w:bCs/>
        </w:rPr>
      </w:pPr>
      <w:r w:rsidRPr="004C60D3">
        <w:rPr>
          <w:b/>
          <w:bCs/>
        </w:rPr>
        <w:t xml:space="preserve">About Stamford and Oundle Foodbank </w:t>
      </w:r>
    </w:p>
    <w:p w14:paraId="617BF34A" w14:textId="77777777" w:rsidR="004C60D3" w:rsidRDefault="004C60D3"/>
    <w:p w14:paraId="731D1985" w14:textId="6F5B4FE8" w:rsidR="004C60D3" w:rsidRDefault="004C60D3">
      <w:r>
        <w:t>Stamford and Oundle Foodbank is focused on the prevention or relief of poverty in Stamford and Oundle and surrounding area</w:t>
      </w:r>
      <w:r w:rsidR="009D1D77">
        <w:t xml:space="preserve"> in particular</w:t>
      </w:r>
      <w:r>
        <w:t xml:space="preserve">, </w:t>
      </w:r>
      <w:r w:rsidR="00596890">
        <w:t>but</w:t>
      </w:r>
      <w:r>
        <w:t xml:space="preserve"> not exclusively</w:t>
      </w:r>
      <w:r w:rsidR="0015069A">
        <w:t>,</w:t>
      </w:r>
      <w:r>
        <w:t xml:space="preserve"> by providing emergency food supplies to individuals in need</w:t>
      </w:r>
      <w:r w:rsidR="0015069A">
        <w:t>, and doing so guided by</w:t>
      </w:r>
      <w:r w:rsidR="009D1D77">
        <w:t xml:space="preserve"> the</w:t>
      </w:r>
      <w:r w:rsidR="0015069A">
        <w:t xml:space="preserve"> </w:t>
      </w:r>
      <w:r>
        <w:t>principles</w:t>
      </w:r>
      <w:r w:rsidR="0015069A">
        <w:t xml:space="preserve"> and values</w:t>
      </w:r>
      <w:r>
        <w:t xml:space="preserve"> of Christian </w:t>
      </w:r>
      <w:r w:rsidR="0015069A">
        <w:t>f</w:t>
      </w:r>
      <w:r>
        <w:t>aith.</w:t>
      </w:r>
    </w:p>
    <w:p w14:paraId="5B4BF2FF" w14:textId="77777777" w:rsidR="004C60D3" w:rsidRDefault="004C60D3"/>
    <w:p w14:paraId="6B69F878" w14:textId="6E3A51CB" w:rsidR="004C60D3" w:rsidRDefault="004C60D3">
      <w:r>
        <w:t>Stamford and Oundle Foodbank believes that no one in the community should face</w:t>
      </w:r>
      <w:r w:rsidR="009D1D77">
        <w:t xml:space="preserve"> either</w:t>
      </w:r>
      <w:r>
        <w:t xml:space="preserve"> going</w:t>
      </w:r>
      <w:r w:rsidR="0015069A">
        <w:t xml:space="preserve"> hungry or food poverty, </w:t>
      </w:r>
      <w:r w:rsidR="009D1D77">
        <w:t xml:space="preserve">and will </w:t>
      </w:r>
      <w:r w:rsidR="0015069A">
        <w:t xml:space="preserve">therefore </w:t>
      </w:r>
      <w:r>
        <w:t xml:space="preserve">provide three </w:t>
      </w:r>
      <w:r w:rsidR="0015069A">
        <w:t>days’ worth</w:t>
      </w:r>
      <w:r>
        <w:t xml:space="preserve"> of nutritionally balanced emergency food </w:t>
      </w:r>
      <w:r w:rsidR="00596890">
        <w:t xml:space="preserve">as well as </w:t>
      </w:r>
      <w:r>
        <w:t xml:space="preserve">support to local people who are referred to us in crisis. </w:t>
      </w:r>
    </w:p>
    <w:p w14:paraId="28DD8C27" w14:textId="77777777" w:rsidR="004C60D3" w:rsidRDefault="004C60D3"/>
    <w:p w14:paraId="51D766FE" w14:textId="456458B1" w:rsidR="004C60D3" w:rsidRDefault="004C60D3">
      <w:r>
        <w:t xml:space="preserve">Last year </w:t>
      </w:r>
      <w:r w:rsidR="00EA2269">
        <w:t xml:space="preserve">2,361 emergency food parcels </w:t>
      </w:r>
      <w:r>
        <w:t>we</w:t>
      </w:r>
      <w:r w:rsidR="00EA2269">
        <w:t>re</w:t>
      </w:r>
      <w:r>
        <w:t xml:space="preserve"> provided</w:t>
      </w:r>
      <w:r w:rsidR="00AF3E1F">
        <w:t>;</w:t>
      </w:r>
      <w:r>
        <w:t xml:space="preserve"> 754 </w:t>
      </w:r>
      <w:r w:rsidR="00AF3E1F">
        <w:t>of the</w:t>
      </w:r>
      <w:r w:rsidR="00EA2269">
        <w:t>se were</w:t>
      </w:r>
      <w:r w:rsidR="00AF3E1F">
        <w:t xml:space="preserve"> </w:t>
      </w:r>
      <w:r w:rsidR="00EA2269">
        <w:t xml:space="preserve">to </w:t>
      </w:r>
      <w:r>
        <w:t>children</w:t>
      </w:r>
      <w:r w:rsidR="00AF3E1F">
        <w:t xml:space="preserve">. </w:t>
      </w:r>
      <w:r w:rsidR="00EA2269">
        <w:t>Subsequently, w</w:t>
      </w:r>
      <w:r w:rsidR="00AF3E1F">
        <w:t>e have seen a</w:t>
      </w:r>
      <w:r w:rsidR="00EA2269">
        <w:t xml:space="preserve"> trend of</w:t>
      </w:r>
      <w:r w:rsidR="00AF3E1F">
        <w:t xml:space="preserve"> increasing need in the past year. </w:t>
      </w:r>
      <w:r>
        <w:t>In addition to providing food</w:t>
      </w:r>
      <w:r w:rsidR="00AF3E1F">
        <w:t>,</w:t>
      </w:r>
      <w:r>
        <w:t xml:space="preserve"> basic toiletries</w:t>
      </w:r>
      <w:r w:rsidR="00AF3E1F">
        <w:t>,</w:t>
      </w:r>
      <w:r>
        <w:t xml:space="preserve"> and additional </w:t>
      </w:r>
      <w:r w:rsidR="00AF3E1F">
        <w:t>support</w:t>
      </w:r>
      <w:r>
        <w:t xml:space="preserve"> in the winter (such as blankets and hot water bottles)</w:t>
      </w:r>
      <w:r w:rsidR="009D1D77">
        <w:t>, w</w:t>
      </w:r>
      <w:r w:rsidR="00AF3E1F">
        <w:t xml:space="preserve">e also offer further assistance by </w:t>
      </w:r>
      <w:r>
        <w:t xml:space="preserve">signposting </w:t>
      </w:r>
      <w:r w:rsidR="00EA2269">
        <w:t xml:space="preserve">to </w:t>
      </w:r>
      <w:r w:rsidR="009D1D77">
        <w:t xml:space="preserve">other </w:t>
      </w:r>
      <w:r w:rsidR="00EA2269">
        <w:t xml:space="preserve">community services as well as liaising with </w:t>
      </w:r>
      <w:r>
        <w:t>supporting referrer</w:t>
      </w:r>
      <w:r w:rsidR="00EA2269">
        <w:t>s.</w:t>
      </w:r>
      <w:r>
        <w:t xml:space="preserve">  Stamford and Oundle Foodbank has been successful in obtaining a grant from the Trussell Trust to </w:t>
      </w:r>
      <w:r w:rsidR="00EA2269">
        <w:t>commission</w:t>
      </w:r>
      <w:r>
        <w:t xml:space="preserve"> Citizen’s Advice </w:t>
      </w:r>
      <w:r w:rsidR="00EA2269">
        <w:t>staff</w:t>
      </w:r>
      <w:r>
        <w:t xml:space="preserve"> in both centres to provide wider support </w:t>
      </w:r>
      <w:r w:rsidR="00EA2269">
        <w:t>for</w:t>
      </w:r>
      <w:r>
        <w:t xml:space="preserve"> our clients.</w:t>
      </w:r>
    </w:p>
    <w:p w14:paraId="6F0F52D1" w14:textId="77777777" w:rsidR="004C60D3" w:rsidRDefault="004C60D3"/>
    <w:p w14:paraId="2D9F4672" w14:textId="77777777" w:rsidR="004C60D3" w:rsidRPr="004C60D3" w:rsidRDefault="004C60D3">
      <w:pPr>
        <w:rPr>
          <w:b/>
          <w:bCs/>
        </w:rPr>
      </w:pPr>
      <w:r w:rsidRPr="004C60D3">
        <w:rPr>
          <w:b/>
          <w:bCs/>
        </w:rPr>
        <w:t xml:space="preserve">Job purpose </w:t>
      </w:r>
    </w:p>
    <w:p w14:paraId="047DAE38" w14:textId="77777777" w:rsidR="004C60D3" w:rsidRDefault="004C60D3"/>
    <w:p w14:paraId="2C928B45" w14:textId="336D680C" w:rsidR="00835FCE" w:rsidRDefault="004C60D3">
      <w:r>
        <w:t>Stamford and Oundle Foodbank is looking for</w:t>
      </w:r>
      <w:r w:rsidR="0068326F">
        <w:t xml:space="preserve"> applicants</w:t>
      </w:r>
      <w:r>
        <w:t xml:space="preserve"> </w:t>
      </w:r>
      <w:r w:rsidR="0068326F">
        <w:t>who will</w:t>
      </w:r>
      <w:r>
        <w:t xml:space="preserve"> bring energy, enthusiasm, and most of all</w:t>
      </w:r>
      <w:r w:rsidR="0068326F">
        <w:t>,</w:t>
      </w:r>
      <w:r>
        <w:t xml:space="preserve"> commitment to the role</w:t>
      </w:r>
      <w:r w:rsidR="009D1D77">
        <w:t xml:space="preserve"> of Trustee</w:t>
      </w:r>
      <w:r w:rsidR="0068326F">
        <w:t xml:space="preserve">.  The applicant </w:t>
      </w:r>
      <w:r>
        <w:t xml:space="preserve">will </w:t>
      </w:r>
      <w:r w:rsidR="0068326F">
        <w:t>add to the breadth</w:t>
      </w:r>
      <w:r w:rsidR="009D1D77">
        <w:t>,</w:t>
      </w:r>
      <w:r w:rsidR="0068326F">
        <w:t xml:space="preserve"> diversity of skills and knowledge </w:t>
      </w:r>
      <w:r w:rsidR="009D1D77">
        <w:t>of</w:t>
      </w:r>
      <w:r w:rsidR="0068326F">
        <w:t xml:space="preserve"> the B</w:t>
      </w:r>
      <w:r>
        <w:t>oard</w:t>
      </w:r>
      <w:r w:rsidR="0068326F">
        <w:t xml:space="preserve"> of Trustees</w:t>
      </w:r>
      <w:r w:rsidR="009D1D77">
        <w:t>,</w:t>
      </w:r>
      <w:r w:rsidR="0068326F">
        <w:t xml:space="preserve"> and</w:t>
      </w:r>
      <w:r>
        <w:t xml:space="preserve"> help</w:t>
      </w:r>
      <w:r w:rsidR="0068326F">
        <w:t xml:space="preserve"> to</w:t>
      </w:r>
      <w:r>
        <w:t xml:space="preserve"> develop a long-term strategy for the foodbank with clear objectives</w:t>
      </w:r>
      <w:r w:rsidR="0068326F">
        <w:t xml:space="preserve"> whic</w:t>
      </w:r>
      <w:r>
        <w:t>h can be monitored and adapted</w:t>
      </w:r>
      <w:r w:rsidR="0068326F">
        <w:t xml:space="preserve"> based on the needs of the </w:t>
      </w:r>
      <w:r w:rsidR="007A6B15">
        <w:t>community. The</w:t>
      </w:r>
      <w:r w:rsidR="0068326F">
        <w:t xml:space="preserve"> applicant</w:t>
      </w:r>
      <w:r>
        <w:t xml:space="preserve"> will attend </w:t>
      </w:r>
      <w:r w:rsidR="009D1D77">
        <w:t>B</w:t>
      </w:r>
      <w:r>
        <w:t xml:space="preserve">oard </w:t>
      </w:r>
      <w:r w:rsidR="007A6B15">
        <w:t>meetings (these take place every 2 months during the day and can be attended in person in Stamford or via online link),</w:t>
      </w:r>
      <w:r>
        <w:t xml:space="preserve"> </w:t>
      </w:r>
      <w:r w:rsidR="00385600">
        <w:t>evaluate</w:t>
      </w:r>
      <w:r>
        <w:t xml:space="preserve"> and approve policies, review financial plans and budgets, </w:t>
      </w:r>
      <w:r w:rsidR="0068326F">
        <w:t xml:space="preserve">and </w:t>
      </w:r>
      <w:r>
        <w:t xml:space="preserve">ensure </w:t>
      </w:r>
      <w:r w:rsidR="00385600">
        <w:t xml:space="preserve">robust </w:t>
      </w:r>
      <w:r>
        <w:t xml:space="preserve">risk management. </w:t>
      </w:r>
      <w:r w:rsidR="00EA1FE3">
        <w:t xml:space="preserve"> </w:t>
      </w:r>
      <w:r w:rsidR="00385600">
        <w:t xml:space="preserve">The applicant </w:t>
      </w:r>
      <w:r>
        <w:t xml:space="preserve">will be passionate about </w:t>
      </w:r>
      <w:r w:rsidR="00385600">
        <w:t xml:space="preserve">working </w:t>
      </w:r>
      <w:r w:rsidR="007A6B15">
        <w:t>to relieve</w:t>
      </w:r>
      <w:r>
        <w:t xml:space="preserve"> and eradicate food poverty in Stamford and Oundle and the surrounding areas. </w:t>
      </w:r>
    </w:p>
    <w:p w14:paraId="0F9239F9" w14:textId="77777777" w:rsidR="007A6B15" w:rsidRDefault="007A6B15">
      <w:pPr>
        <w:rPr>
          <w:b/>
          <w:bCs/>
        </w:rPr>
      </w:pPr>
    </w:p>
    <w:p w14:paraId="213AF1C3" w14:textId="77777777" w:rsidR="007A6B15" w:rsidRDefault="007A6B15">
      <w:pPr>
        <w:rPr>
          <w:b/>
          <w:bCs/>
        </w:rPr>
      </w:pPr>
    </w:p>
    <w:p w14:paraId="716C475E" w14:textId="77C6D088" w:rsidR="00835FCE" w:rsidRDefault="004C60D3">
      <w:r w:rsidRPr="00835FCE">
        <w:rPr>
          <w:b/>
          <w:bCs/>
        </w:rPr>
        <w:t>Overview of the role</w:t>
      </w:r>
    </w:p>
    <w:p w14:paraId="6D067515" w14:textId="77777777" w:rsidR="00835FCE" w:rsidRDefault="00835FCE"/>
    <w:p w14:paraId="7A5F7D1B" w14:textId="57F71B86" w:rsidR="00835FCE" w:rsidRDefault="007A6B15">
      <w:r w:rsidRPr="007A6B15">
        <w:t>the</w:t>
      </w:r>
      <w:r w:rsidR="00835FCE">
        <w:t xml:space="preserve"> post will:</w:t>
      </w:r>
    </w:p>
    <w:p w14:paraId="0650ED5E" w14:textId="77777777" w:rsidR="00835FCE" w:rsidRDefault="00835FCE"/>
    <w:p w14:paraId="4FEF7E56" w14:textId="00998CA8" w:rsidR="00835FCE" w:rsidRDefault="004C60D3" w:rsidP="00835FCE">
      <w:pPr>
        <w:pStyle w:val="ListParagraph"/>
        <w:numPr>
          <w:ilvl w:val="0"/>
          <w:numId w:val="1"/>
        </w:numPr>
      </w:pPr>
      <w:r>
        <w:t>Support and provide advice on Stamford and Oundle Foodbank’s purpose, vision, goals</w:t>
      </w:r>
      <w:r w:rsidR="00385600">
        <w:t>,</w:t>
      </w:r>
      <w:r>
        <w:t xml:space="preserve"> and </w:t>
      </w:r>
      <w:r w:rsidR="00385600">
        <w:t>actions</w:t>
      </w:r>
      <w:r w:rsidR="00E6445C">
        <w:t xml:space="preserve"> particularly as they relate to the Oundle centre</w:t>
      </w:r>
    </w:p>
    <w:p w14:paraId="5A2E724F" w14:textId="20DC7BC3" w:rsidR="00835FCE" w:rsidRDefault="004C60D3" w:rsidP="00835FCE">
      <w:pPr>
        <w:pStyle w:val="ListParagraph"/>
        <w:numPr>
          <w:ilvl w:val="0"/>
          <w:numId w:val="1"/>
        </w:numPr>
      </w:pPr>
      <w:r>
        <w:lastRenderedPageBreak/>
        <w:t>Approve</w:t>
      </w:r>
      <w:r w:rsidR="00385600">
        <w:t>,</w:t>
      </w:r>
      <w:r>
        <w:t xml:space="preserve"> </w:t>
      </w:r>
      <w:r w:rsidR="00385600">
        <w:t>implement,</w:t>
      </w:r>
      <w:r>
        <w:t xml:space="preserve"> </w:t>
      </w:r>
      <w:r w:rsidR="00385600">
        <w:t xml:space="preserve">monitor, and evaluate </w:t>
      </w:r>
      <w:r w:rsidR="00385600" w:rsidRPr="00385600">
        <w:t xml:space="preserve">Stamford and Oundle Foodbank’s </w:t>
      </w:r>
      <w:r w:rsidR="00385600">
        <w:t>operational strategies</w:t>
      </w:r>
      <w:r>
        <w:t xml:space="preserve"> and polices</w:t>
      </w:r>
    </w:p>
    <w:p w14:paraId="142A51A8" w14:textId="55FCEE39" w:rsidR="009D1D77" w:rsidRDefault="009D1D77" w:rsidP="009D1D77">
      <w:pPr>
        <w:pStyle w:val="ListParagraph"/>
        <w:numPr>
          <w:ilvl w:val="0"/>
          <w:numId w:val="1"/>
        </w:numPr>
      </w:pPr>
      <w:r>
        <w:t xml:space="preserve">Ensure the </w:t>
      </w:r>
      <w:r w:rsidRPr="00E32D0C">
        <w:t>Stamford and Oundle Foodbank</w:t>
      </w:r>
      <w:r>
        <w:t xml:space="preserve"> has appropriate procedures to comply with current legislation and good practice; including employment health and safety, equal opportunities, safeguarding, and GDPR compliance/data protection.</w:t>
      </w:r>
    </w:p>
    <w:p w14:paraId="45AF7CB9" w14:textId="204EE3B3" w:rsidR="00835FCE" w:rsidRDefault="004C60D3" w:rsidP="00835FCE">
      <w:pPr>
        <w:pStyle w:val="ListParagraph"/>
        <w:numPr>
          <w:ilvl w:val="0"/>
          <w:numId w:val="1"/>
        </w:numPr>
      </w:pPr>
      <w:r>
        <w:t>Oversee</w:t>
      </w:r>
      <w:r w:rsidR="00385600">
        <w:t>,</w:t>
      </w:r>
      <w:r>
        <w:t xml:space="preserve"> </w:t>
      </w:r>
      <w:r w:rsidR="00385600">
        <w:t xml:space="preserve">monitor, and evaluate </w:t>
      </w:r>
      <w:bookmarkStart w:id="0" w:name="_Hlk146550717"/>
      <w:r>
        <w:t xml:space="preserve">Stamford and Oundle Foodbank’s </w:t>
      </w:r>
      <w:bookmarkEnd w:id="0"/>
      <w:r>
        <w:t xml:space="preserve">financial plans and budgets </w:t>
      </w:r>
    </w:p>
    <w:p w14:paraId="4AB2A159" w14:textId="50E14184" w:rsidR="00835FCE" w:rsidRDefault="004C60D3" w:rsidP="00835FCE">
      <w:pPr>
        <w:pStyle w:val="ListParagraph"/>
        <w:numPr>
          <w:ilvl w:val="0"/>
          <w:numId w:val="1"/>
        </w:numPr>
      </w:pPr>
      <w:r>
        <w:t xml:space="preserve">Ensure effective and efficient administration of Stamford and Oundle Foodbank </w:t>
      </w:r>
    </w:p>
    <w:p w14:paraId="7AF15861" w14:textId="47B89306" w:rsidR="00835FCE" w:rsidRDefault="004C60D3" w:rsidP="00835FCE">
      <w:pPr>
        <w:pStyle w:val="ListParagraph"/>
        <w:numPr>
          <w:ilvl w:val="0"/>
          <w:numId w:val="1"/>
        </w:numPr>
      </w:pPr>
      <w:r>
        <w:t>Ensure risks</w:t>
      </w:r>
      <w:r w:rsidR="00385600">
        <w:t xml:space="preserve"> and concerns</w:t>
      </w:r>
      <w:r>
        <w:t xml:space="preserve"> are identified</w:t>
      </w:r>
      <w:r w:rsidR="00385600">
        <w:t xml:space="preserve"> and appropriate actions are taken, monitored,</w:t>
      </w:r>
      <w:r>
        <w:t xml:space="preserve"> </w:t>
      </w:r>
      <w:r w:rsidR="00385600">
        <w:t>and evaluated</w:t>
      </w:r>
    </w:p>
    <w:p w14:paraId="681E5B78" w14:textId="3A102739" w:rsidR="00835FCE" w:rsidRDefault="004C60D3" w:rsidP="00835FCE">
      <w:pPr>
        <w:pStyle w:val="ListParagraph"/>
        <w:numPr>
          <w:ilvl w:val="0"/>
          <w:numId w:val="1"/>
        </w:numPr>
      </w:pPr>
      <w:r>
        <w:t xml:space="preserve">Review and approve </w:t>
      </w:r>
      <w:bookmarkStart w:id="1" w:name="_Hlk146551238"/>
      <w:r>
        <w:t xml:space="preserve">Stamford and Oundle Foodbank’s </w:t>
      </w:r>
      <w:bookmarkEnd w:id="1"/>
      <w:r>
        <w:t>financial statements</w:t>
      </w:r>
    </w:p>
    <w:p w14:paraId="184F185A" w14:textId="282BC37D" w:rsidR="00835FCE" w:rsidRDefault="004C60D3" w:rsidP="00835FCE">
      <w:pPr>
        <w:pStyle w:val="ListParagraph"/>
        <w:numPr>
          <w:ilvl w:val="0"/>
          <w:numId w:val="1"/>
        </w:numPr>
      </w:pPr>
      <w:r>
        <w:t xml:space="preserve">Keep </w:t>
      </w:r>
      <w:r w:rsidR="00385600">
        <w:t>up to date and informed</w:t>
      </w:r>
      <w:r>
        <w:t xml:space="preserve"> of changes in Stamford and Oundle Foodbank’s operating environment</w:t>
      </w:r>
    </w:p>
    <w:p w14:paraId="397D322D" w14:textId="4140B10D" w:rsidR="00835FCE" w:rsidRDefault="004C60D3" w:rsidP="00835FCE">
      <w:pPr>
        <w:pStyle w:val="ListParagraph"/>
        <w:numPr>
          <w:ilvl w:val="0"/>
          <w:numId w:val="1"/>
        </w:numPr>
      </w:pPr>
      <w:r>
        <w:t xml:space="preserve">Attend Board Meetings and be adequately prepared </w:t>
      </w:r>
      <w:r w:rsidR="00385600">
        <w:t>to</w:t>
      </w:r>
      <w:r>
        <w:t xml:space="preserve"> contribute to discussions </w:t>
      </w:r>
    </w:p>
    <w:p w14:paraId="6B4EE1AE" w14:textId="77777777" w:rsidR="00E32D0C" w:rsidRDefault="00E32D0C" w:rsidP="00835FCE"/>
    <w:p w14:paraId="24D34C90" w14:textId="77777777" w:rsidR="00835FCE" w:rsidRDefault="00835FCE"/>
    <w:p w14:paraId="583F990A" w14:textId="77777777" w:rsidR="00835FCE" w:rsidRPr="00835FCE" w:rsidRDefault="004C60D3">
      <w:pPr>
        <w:rPr>
          <w:b/>
          <w:bCs/>
        </w:rPr>
      </w:pPr>
      <w:r w:rsidRPr="00835FCE">
        <w:rPr>
          <w:b/>
          <w:bCs/>
        </w:rPr>
        <w:t xml:space="preserve">Personal skills and qualities </w:t>
      </w:r>
    </w:p>
    <w:p w14:paraId="77B9CF3E" w14:textId="77777777" w:rsidR="00835FCE" w:rsidRDefault="00835FCE"/>
    <w:p w14:paraId="63E151D4" w14:textId="55AD80E9" w:rsidR="00835FCE" w:rsidRDefault="004C60D3" w:rsidP="00835FCE">
      <w:pPr>
        <w:pStyle w:val="ListParagraph"/>
        <w:numPr>
          <w:ilvl w:val="0"/>
          <w:numId w:val="3"/>
        </w:numPr>
      </w:pPr>
      <w:r>
        <w:t xml:space="preserve">Willingness and ability to understand and accept </w:t>
      </w:r>
      <w:r w:rsidR="009D1D77">
        <w:t>T</w:t>
      </w:r>
      <w:r w:rsidR="00E32D0C">
        <w:t xml:space="preserve">rustee </w:t>
      </w:r>
      <w:r>
        <w:t>responsibilities and liabilities and act in the best interest of Stamford and Oundle Foodbank</w:t>
      </w:r>
    </w:p>
    <w:p w14:paraId="4FFE2CFD" w14:textId="5C27763D" w:rsidR="00835FCE" w:rsidRDefault="004C60D3" w:rsidP="00835FCE">
      <w:pPr>
        <w:pStyle w:val="ListParagraph"/>
        <w:numPr>
          <w:ilvl w:val="0"/>
          <w:numId w:val="3"/>
        </w:numPr>
      </w:pPr>
      <w:r>
        <w:t xml:space="preserve">Ability to think creatively and strategically, exercise </w:t>
      </w:r>
      <w:r w:rsidR="00E32D0C">
        <w:t>appropriate</w:t>
      </w:r>
      <w:r>
        <w:t xml:space="preserve"> independent judgment</w:t>
      </w:r>
      <w:r w:rsidR="00E32D0C">
        <w:t>,</w:t>
      </w:r>
      <w:r>
        <w:t xml:space="preserve"> and work effectively as a board member </w:t>
      </w:r>
    </w:p>
    <w:p w14:paraId="6151D926" w14:textId="3E366DE5" w:rsidR="00835FCE" w:rsidRDefault="004C60D3" w:rsidP="00835FCE">
      <w:pPr>
        <w:pStyle w:val="ListParagraph"/>
        <w:numPr>
          <w:ilvl w:val="0"/>
          <w:numId w:val="3"/>
        </w:numPr>
      </w:pPr>
      <w:r>
        <w:t>Effective communication skills and willingness to participate actively in discussion</w:t>
      </w:r>
    </w:p>
    <w:p w14:paraId="56F477B1" w14:textId="551AC056" w:rsidR="00835FCE" w:rsidRDefault="004C60D3" w:rsidP="00835FCE">
      <w:pPr>
        <w:pStyle w:val="ListParagraph"/>
        <w:numPr>
          <w:ilvl w:val="0"/>
          <w:numId w:val="3"/>
        </w:numPr>
      </w:pPr>
      <w:r>
        <w:t>A strong personal commitment to equity, diversity, and inclusion</w:t>
      </w:r>
    </w:p>
    <w:p w14:paraId="42620C10" w14:textId="4F8D4031" w:rsidR="00835FCE" w:rsidRDefault="004C60D3" w:rsidP="00835FCE">
      <w:pPr>
        <w:pStyle w:val="ListParagraph"/>
        <w:numPr>
          <w:ilvl w:val="0"/>
          <w:numId w:val="3"/>
        </w:numPr>
      </w:pPr>
      <w:r>
        <w:t>A willingness to lead</w:t>
      </w:r>
      <w:r w:rsidR="00E32D0C">
        <w:t>,</w:t>
      </w:r>
      <w:r>
        <w:t xml:space="preserve"> according to Stamford and Oundle Foodbank values</w:t>
      </w:r>
    </w:p>
    <w:p w14:paraId="2918C8DF" w14:textId="77777777" w:rsidR="00835FCE" w:rsidRDefault="00835FCE"/>
    <w:p w14:paraId="7BDC1A1D" w14:textId="77777777" w:rsidR="00835FCE" w:rsidRPr="00835FCE" w:rsidRDefault="004C60D3">
      <w:pPr>
        <w:rPr>
          <w:b/>
          <w:bCs/>
        </w:rPr>
      </w:pPr>
      <w:r w:rsidRPr="00835FCE">
        <w:rPr>
          <w:b/>
          <w:bCs/>
        </w:rPr>
        <w:t xml:space="preserve">Benefits of volunteering </w:t>
      </w:r>
    </w:p>
    <w:p w14:paraId="7D52260E" w14:textId="77777777" w:rsidR="00835FCE" w:rsidRDefault="00835FCE"/>
    <w:p w14:paraId="12003D42" w14:textId="4A6FACAE" w:rsidR="00835FCE" w:rsidRDefault="004C60D3" w:rsidP="00835FCE">
      <w:pPr>
        <w:pStyle w:val="ListParagraph"/>
        <w:numPr>
          <w:ilvl w:val="0"/>
          <w:numId w:val="4"/>
        </w:numPr>
      </w:pPr>
      <w:r>
        <w:t xml:space="preserve">Using existing skills to make a difference </w:t>
      </w:r>
    </w:p>
    <w:p w14:paraId="131D5365" w14:textId="385807F3" w:rsidR="00835FCE" w:rsidRDefault="004C60D3" w:rsidP="00835FCE">
      <w:pPr>
        <w:pStyle w:val="ListParagraph"/>
        <w:numPr>
          <w:ilvl w:val="0"/>
          <w:numId w:val="4"/>
        </w:numPr>
      </w:pPr>
      <w:r>
        <w:t>Meet</w:t>
      </w:r>
      <w:r w:rsidR="00AD5981">
        <w:t>ing</w:t>
      </w:r>
      <w:r>
        <w:t xml:space="preserve"> new people who share </w:t>
      </w:r>
      <w:r w:rsidR="00AD5981">
        <w:t>the same</w:t>
      </w:r>
      <w:r>
        <w:t xml:space="preserve"> passion </w:t>
      </w:r>
      <w:r w:rsidR="00AD5981">
        <w:t>for overcoming</w:t>
      </w:r>
      <w:r>
        <w:t xml:space="preserve"> poverty in the local community</w:t>
      </w:r>
    </w:p>
    <w:p w14:paraId="2F1B1FEF" w14:textId="28160260" w:rsidR="00835FCE" w:rsidRDefault="009B70FA" w:rsidP="00835FCE">
      <w:pPr>
        <w:pStyle w:val="ListParagraph"/>
        <w:numPr>
          <w:ilvl w:val="0"/>
          <w:numId w:val="4"/>
        </w:numPr>
      </w:pPr>
      <w:r>
        <w:t>Fostering</w:t>
      </w:r>
      <w:r w:rsidR="00AD5981">
        <w:t xml:space="preserve"> a positive atmosphere and influencing progressive </w:t>
      </w:r>
      <w:r>
        <w:t>development</w:t>
      </w:r>
      <w:r w:rsidR="00AD5981">
        <w:t xml:space="preserve"> </w:t>
      </w:r>
      <w:r w:rsidR="004C60D3">
        <w:t xml:space="preserve">of the </w:t>
      </w:r>
      <w:r w:rsidR="00AD5981" w:rsidRPr="00AD5981">
        <w:t>Stamford and Oundle foodbank</w:t>
      </w:r>
    </w:p>
    <w:p w14:paraId="79468399" w14:textId="66888ADE" w:rsidR="00AD5981" w:rsidRDefault="00AD5981" w:rsidP="00835FCE">
      <w:pPr>
        <w:pStyle w:val="ListParagraph"/>
        <w:numPr>
          <w:ilvl w:val="0"/>
          <w:numId w:val="4"/>
        </w:numPr>
      </w:pPr>
      <w:r>
        <w:t>Providing holistic support to the local community, ensuring a dignified experience to clients visiting or requiring services from Stamford and Oundle foodbank</w:t>
      </w:r>
    </w:p>
    <w:p w14:paraId="565370C4" w14:textId="77777777" w:rsidR="00835FCE" w:rsidRDefault="00835FCE"/>
    <w:p w14:paraId="2965E8EE" w14:textId="77777777" w:rsidR="00835FCE" w:rsidRPr="00835FCE" w:rsidRDefault="004C60D3">
      <w:pPr>
        <w:rPr>
          <w:b/>
          <w:bCs/>
        </w:rPr>
      </w:pPr>
      <w:r w:rsidRPr="00835FCE">
        <w:rPr>
          <w:b/>
          <w:bCs/>
        </w:rPr>
        <w:t xml:space="preserve">Support </w:t>
      </w:r>
    </w:p>
    <w:p w14:paraId="0259B1A5" w14:textId="77777777" w:rsidR="00835FCE" w:rsidRDefault="00835FCE"/>
    <w:p w14:paraId="4292F347" w14:textId="36CF8108" w:rsidR="00835FCE" w:rsidRDefault="00070B00">
      <w:r>
        <w:t>P</w:t>
      </w:r>
      <w:r w:rsidR="004C60D3">
        <w:t>revious governance experience</w:t>
      </w:r>
      <w:r>
        <w:t xml:space="preserve"> is not necessary,</w:t>
      </w:r>
      <w:r w:rsidR="004C60D3">
        <w:t xml:space="preserve"> </w:t>
      </w:r>
      <w:r w:rsidR="007A6B15">
        <w:t>as Trussell has</w:t>
      </w:r>
      <w:r w:rsidR="00835FCE">
        <w:t xml:space="preserve"> a robust</w:t>
      </w:r>
      <w:r w:rsidR="009B70FA">
        <w:t xml:space="preserve"> induction and</w:t>
      </w:r>
      <w:r w:rsidR="00835FCE">
        <w:t xml:space="preserve"> </w:t>
      </w:r>
      <w:r w:rsidR="004C60D3">
        <w:t>training</w:t>
      </w:r>
      <w:r w:rsidR="00835FCE">
        <w:t xml:space="preserve"> programme for </w:t>
      </w:r>
      <w:r>
        <w:t xml:space="preserve">new </w:t>
      </w:r>
      <w:r w:rsidR="00835FCE">
        <w:t>Trustees</w:t>
      </w:r>
      <w:r w:rsidR="009B70FA">
        <w:t xml:space="preserve">. </w:t>
      </w:r>
    </w:p>
    <w:p w14:paraId="7D7C5E1C" w14:textId="77777777" w:rsidR="00835FCE" w:rsidRDefault="00835FCE"/>
    <w:p w14:paraId="5F1FD77F" w14:textId="209FB859" w:rsidR="00835FCE" w:rsidRPr="00835FCE" w:rsidRDefault="004C60D3">
      <w:pPr>
        <w:rPr>
          <w:b/>
          <w:bCs/>
        </w:rPr>
      </w:pPr>
      <w:r w:rsidRPr="00835FCE">
        <w:rPr>
          <w:b/>
          <w:bCs/>
        </w:rPr>
        <w:t>How to apply</w:t>
      </w:r>
      <w:r w:rsidR="009B70FA">
        <w:rPr>
          <w:b/>
          <w:bCs/>
        </w:rPr>
        <w:t xml:space="preserve"> or for further information</w:t>
      </w:r>
      <w:r w:rsidRPr="00835FCE">
        <w:rPr>
          <w:b/>
          <w:bCs/>
        </w:rPr>
        <w:t xml:space="preserve"> </w:t>
      </w:r>
    </w:p>
    <w:p w14:paraId="4CC538EB" w14:textId="77777777" w:rsidR="00835FCE" w:rsidRDefault="00835FCE"/>
    <w:p w14:paraId="5F558DDA" w14:textId="37CDAC3E" w:rsidR="00EA1FE3" w:rsidRDefault="004C60D3">
      <w:r>
        <w:t xml:space="preserve">Please email </w:t>
      </w:r>
      <w:r w:rsidR="00835FCE">
        <w:t>treasurer</w:t>
      </w:r>
      <w:r>
        <w:t>@</w:t>
      </w:r>
      <w:r w:rsidR="00835FCE">
        <w:t>s</w:t>
      </w:r>
      <w:r>
        <w:t>tamford</w:t>
      </w:r>
      <w:r w:rsidR="00835FCE">
        <w:t>o</w:t>
      </w:r>
      <w:r>
        <w:t xml:space="preserve">undle.foodbank.org.uk using the subject title: ‘Stamford and Oundle Foodbank Trustee Role’, with a covering letter explaining relevant experience and CV.  </w:t>
      </w:r>
    </w:p>
    <w:p w14:paraId="768283EF" w14:textId="77777777" w:rsidR="00EA1FE3" w:rsidRDefault="00EA1FE3"/>
    <w:p w14:paraId="27FB9D0D" w14:textId="4182D66C" w:rsidR="00255840" w:rsidRDefault="004C60D3">
      <w:r>
        <w:t xml:space="preserve">Stamford and Oundle Foodbank is a faith-based charity motivated by Christian principles, follows biblical values </w:t>
      </w:r>
      <w:r w:rsidR="00E83E07">
        <w:t>with</w:t>
      </w:r>
      <w:r>
        <w:t xml:space="preserve"> strong </w:t>
      </w:r>
      <w:r w:rsidR="00E83E07">
        <w:t>relationships</w:t>
      </w:r>
      <w:r>
        <w:t xml:space="preserve"> with local churches. </w:t>
      </w:r>
      <w:r w:rsidR="00E83E07">
        <w:t>To</w:t>
      </w:r>
      <w:r>
        <w:t xml:space="preserve"> preserve the charity’s distinctiveness, the Trustees of Stamford and Oundle Foodbank reserve the right to make appointment</w:t>
      </w:r>
      <w:r w:rsidR="001F55EA">
        <w:t>s</w:t>
      </w:r>
      <w:r>
        <w:t xml:space="preserve"> of Trustees who are loyal to the Christian ethos of the charity (</w:t>
      </w:r>
      <w:r w:rsidR="009D1D77">
        <w:t>e.g.,</w:t>
      </w:r>
      <w:r w:rsidR="001F55EA">
        <w:t xml:space="preserve"> Associated with a</w:t>
      </w:r>
      <w:r>
        <w:t xml:space="preserve"> Christian church) where this is in accordance with provisions within Equal Opportunities legislation.</w:t>
      </w:r>
    </w:p>
    <w:sectPr w:rsidR="00255840" w:rsidSect="0047410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D207" w14:textId="77777777" w:rsidR="00544142" w:rsidRDefault="00544142" w:rsidP="00AF3E22">
      <w:r>
        <w:separator/>
      </w:r>
    </w:p>
  </w:endnote>
  <w:endnote w:type="continuationSeparator" w:id="0">
    <w:p w14:paraId="1861E6C3" w14:textId="77777777" w:rsidR="00544142" w:rsidRDefault="00544142" w:rsidP="00AF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A198" w14:textId="77777777" w:rsidR="00544142" w:rsidRDefault="00544142" w:rsidP="00AF3E22">
      <w:r>
        <w:separator/>
      </w:r>
    </w:p>
  </w:footnote>
  <w:footnote w:type="continuationSeparator" w:id="0">
    <w:p w14:paraId="424007BB" w14:textId="77777777" w:rsidR="00544142" w:rsidRDefault="00544142" w:rsidP="00AF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4C12"/>
    <w:multiLevelType w:val="hybridMultilevel"/>
    <w:tmpl w:val="27FE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F80"/>
    <w:multiLevelType w:val="hybridMultilevel"/>
    <w:tmpl w:val="92845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E3F7F"/>
    <w:multiLevelType w:val="hybridMultilevel"/>
    <w:tmpl w:val="52C25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86B01"/>
    <w:multiLevelType w:val="hybridMultilevel"/>
    <w:tmpl w:val="9D6CC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53BE2"/>
    <w:multiLevelType w:val="hybridMultilevel"/>
    <w:tmpl w:val="12D4D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571315">
    <w:abstractNumId w:val="2"/>
  </w:num>
  <w:num w:numId="2" w16cid:durableId="443382328">
    <w:abstractNumId w:val="1"/>
  </w:num>
  <w:num w:numId="3" w16cid:durableId="643774753">
    <w:abstractNumId w:val="3"/>
  </w:num>
  <w:num w:numId="4" w16cid:durableId="321470090">
    <w:abstractNumId w:val="4"/>
  </w:num>
  <w:num w:numId="5" w16cid:durableId="188294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D3"/>
    <w:rsid w:val="00070B00"/>
    <w:rsid w:val="0015069A"/>
    <w:rsid w:val="001F55EA"/>
    <w:rsid w:val="00255840"/>
    <w:rsid w:val="002A6220"/>
    <w:rsid w:val="00307190"/>
    <w:rsid w:val="00381E65"/>
    <w:rsid w:val="00385600"/>
    <w:rsid w:val="00474109"/>
    <w:rsid w:val="00496104"/>
    <w:rsid w:val="004C60D3"/>
    <w:rsid w:val="004E279E"/>
    <w:rsid w:val="00544142"/>
    <w:rsid w:val="005913DB"/>
    <w:rsid w:val="00596890"/>
    <w:rsid w:val="00596DB1"/>
    <w:rsid w:val="0068326F"/>
    <w:rsid w:val="00732B7E"/>
    <w:rsid w:val="007A6B15"/>
    <w:rsid w:val="00835FCE"/>
    <w:rsid w:val="009B70FA"/>
    <w:rsid w:val="009B7783"/>
    <w:rsid w:val="009D1D77"/>
    <w:rsid w:val="00AA5C5F"/>
    <w:rsid w:val="00AD5981"/>
    <w:rsid w:val="00AF3E1F"/>
    <w:rsid w:val="00AF3E22"/>
    <w:rsid w:val="00BF07B0"/>
    <w:rsid w:val="00BF1CEC"/>
    <w:rsid w:val="00C77AEC"/>
    <w:rsid w:val="00CF47A4"/>
    <w:rsid w:val="00E07C22"/>
    <w:rsid w:val="00E32D0C"/>
    <w:rsid w:val="00E6445C"/>
    <w:rsid w:val="00E83E07"/>
    <w:rsid w:val="00EA1FE3"/>
    <w:rsid w:val="00EA2269"/>
    <w:rsid w:val="00F658AC"/>
    <w:rsid w:val="00F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7E3E5"/>
  <w15:chartTrackingRefBased/>
  <w15:docId w15:val="{75FD4464-E94C-4135-82FE-82A7A683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E22"/>
  </w:style>
  <w:style w:type="paragraph" w:styleId="Footer">
    <w:name w:val="footer"/>
    <w:basedOn w:val="Normal"/>
    <w:link w:val="FooterChar"/>
    <w:uiPriority w:val="99"/>
    <w:unhideWhenUsed/>
    <w:rsid w:val="00AF3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Glover</dc:creator>
  <cp:keywords/>
  <dc:description/>
  <cp:lastModifiedBy>Sian Fytche</cp:lastModifiedBy>
  <cp:revision>2</cp:revision>
  <dcterms:created xsi:type="dcterms:W3CDTF">2025-01-09T11:25:00Z</dcterms:created>
  <dcterms:modified xsi:type="dcterms:W3CDTF">2025-01-09T11:25:00Z</dcterms:modified>
</cp:coreProperties>
</file>